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47C" w:rsidRDefault="00CE547C" w:rsidP="00CE547C">
      <w:pPr>
        <w:jc w:val="center"/>
        <w:rPr>
          <w:rFonts w:ascii="Trebuchet MS" w:hAnsi="Trebuchet MS"/>
          <w:b/>
          <w:sz w:val="32"/>
        </w:rPr>
      </w:pPr>
    </w:p>
    <w:p w:rsidR="00CE547C" w:rsidRPr="00F858DC" w:rsidRDefault="00CE547C" w:rsidP="00CE547C">
      <w:pPr>
        <w:ind w:firstLine="360"/>
        <w:jc w:val="center"/>
        <w:rPr>
          <w:rFonts w:ascii="Britannic Bold" w:hAnsi="Britannic Bold"/>
          <w:b/>
          <w:szCs w:val="48"/>
        </w:rPr>
      </w:pPr>
    </w:p>
    <w:p w:rsidR="00CE547C" w:rsidRDefault="00CE547C" w:rsidP="00CE547C">
      <w:pPr>
        <w:ind w:firstLine="360"/>
        <w:rPr>
          <w:i/>
          <w:color w:val="000000"/>
        </w:rPr>
      </w:pPr>
    </w:p>
    <w:p w:rsidR="00CE547C" w:rsidRDefault="00CE547C" w:rsidP="00CE547C">
      <w:pPr>
        <w:ind w:firstLine="360"/>
        <w:rPr>
          <w:i/>
          <w:color w:val="000000"/>
        </w:rPr>
      </w:pPr>
    </w:p>
    <w:p w:rsidR="00CE547C" w:rsidRPr="00C6494C" w:rsidRDefault="00CE547C" w:rsidP="00CE547C">
      <w:pPr>
        <w:jc w:val="center"/>
        <w:rPr>
          <w:rFonts w:ascii="Distant Galaxy" w:hAnsi="Distant Galaxy"/>
          <w:b/>
          <w:i/>
          <w:sz w:val="54"/>
        </w:rPr>
      </w:pPr>
      <w:r w:rsidRPr="00C6494C">
        <w:rPr>
          <w:rFonts w:ascii="Distant Galaxy" w:hAnsi="Distant Galaxy"/>
          <w:b/>
          <w:i/>
          <w:sz w:val="54"/>
          <w:u w:val="single"/>
        </w:rPr>
        <w:t>P R O F I L E</w:t>
      </w:r>
      <w:r w:rsidRPr="00C6494C">
        <w:rPr>
          <w:rFonts w:ascii="Distant Galaxy" w:hAnsi="Distant Galaxy"/>
          <w:b/>
          <w:i/>
          <w:sz w:val="54"/>
        </w:rPr>
        <w:t xml:space="preserve"> </w:t>
      </w:r>
    </w:p>
    <w:p w:rsidR="00CE547C" w:rsidRPr="00E70157" w:rsidRDefault="00CE547C" w:rsidP="00CE547C">
      <w:pPr>
        <w:rPr>
          <w:rFonts w:ascii="Arial Rounded MT Bold" w:hAnsi="Arial Rounded MT Bold"/>
          <w:b/>
          <w:sz w:val="40"/>
          <w:szCs w:val="40"/>
        </w:rPr>
      </w:pPr>
    </w:p>
    <w:p w:rsidR="00CE547C" w:rsidRPr="00E70157" w:rsidRDefault="00CE547C" w:rsidP="00CE547C">
      <w:pPr>
        <w:ind w:firstLine="360"/>
        <w:jc w:val="center"/>
        <w:rPr>
          <w:rFonts w:ascii="Arial Rounded MT Bold" w:hAnsi="Arial Rounded MT Bold"/>
          <w:b/>
          <w:sz w:val="40"/>
          <w:szCs w:val="40"/>
        </w:rPr>
      </w:pPr>
    </w:p>
    <w:p w:rsidR="00CE547C" w:rsidRPr="00BA2392" w:rsidRDefault="00CE547C" w:rsidP="00CE547C">
      <w:pPr>
        <w:ind w:firstLine="360"/>
        <w:jc w:val="center"/>
        <w:rPr>
          <w:rFonts w:ascii="Arial Rounded MT Bold" w:hAnsi="Arial Rounded MT Bold"/>
          <w:b/>
          <w:sz w:val="36"/>
          <w:szCs w:val="52"/>
        </w:rPr>
      </w:pPr>
      <w:r>
        <w:rPr>
          <w:rFonts w:ascii="Arial Rounded MT Bold" w:hAnsi="Arial Rounded MT Bold"/>
          <w:b/>
          <w:noProof/>
          <w:sz w:val="56"/>
          <w:szCs w:val="52"/>
        </w:rPr>
        <w:drawing>
          <wp:inline distT="0" distB="0" distL="0" distR="0">
            <wp:extent cx="2038350" cy="2133600"/>
            <wp:effectExtent l="19050" t="0" r="0" b="0"/>
            <wp:docPr id="1" name="Picture 1" descr="logo-Gree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Green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47C" w:rsidRPr="00BA2392" w:rsidRDefault="00CE547C" w:rsidP="00CE547C">
      <w:pPr>
        <w:ind w:firstLine="360"/>
        <w:jc w:val="center"/>
        <w:rPr>
          <w:rFonts w:ascii="Arial Rounded MT Bold" w:hAnsi="Arial Rounded MT Bold"/>
          <w:b/>
          <w:sz w:val="36"/>
          <w:szCs w:val="52"/>
        </w:rPr>
      </w:pPr>
    </w:p>
    <w:p w:rsidR="00CE547C" w:rsidRPr="0040579D" w:rsidRDefault="00CE547C" w:rsidP="00CE547C">
      <w:pPr>
        <w:pStyle w:val="Heading1"/>
        <w:rPr>
          <w:sz w:val="40"/>
        </w:rPr>
      </w:pPr>
      <w:r w:rsidRPr="0040579D">
        <w:rPr>
          <w:sz w:val="40"/>
        </w:rPr>
        <w:t xml:space="preserve">RAHIM YAR KHAN </w:t>
      </w:r>
    </w:p>
    <w:p w:rsidR="00CE547C" w:rsidRPr="00096C32" w:rsidRDefault="00CE547C" w:rsidP="00CE547C">
      <w:pPr>
        <w:pStyle w:val="Heading1"/>
        <w:rPr>
          <w:sz w:val="40"/>
        </w:rPr>
      </w:pPr>
      <w:r w:rsidRPr="0040579D">
        <w:rPr>
          <w:sz w:val="40"/>
        </w:rPr>
        <w:t>CHAMBER OF COMMERCE &amp; INDUSTRY</w:t>
      </w:r>
    </w:p>
    <w:p w:rsidR="00CE547C" w:rsidRPr="004C6671" w:rsidRDefault="00CE547C" w:rsidP="00CE547C">
      <w:pPr>
        <w:pStyle w:val="Footer"/>
        <w:jc w:val="center"/>
        <w:rPr>
          <w:rFonts w:ascii="Cambria" w:hAnsi="Cambria"/>
          <w:sz w:val="22"/>
          <w:szCs w:val="28"/>
        </w:rPr>
      </w:pPr>
      <w:r w:rsidRPr="004C6671">
        <w:rPr>
          <w:rFonts w:ascii="Cambria" w:hAnsi="Cambria"/>
          <w:sz w:val="22"/>
          <w:szCs w:val="28"/>
        </w:rPr>
        <w:t>SHAHBAZPUR ROAD, RAHIM YAR KHAN, PAKISTAN</w:t>
      </w:r>
    </w:p>
    <w:p w:rsidR="00CE547C" w:rsidRPr="006F2EB3" w:rsidRDefault="00CE547C" w:rsidP="00CE547C">
      <w:pPr>
        <w:pStyle w:val="Footer"/>
        <w:jc w:val="center"/>
        <w:rPr>
          <w:rFonts w:ascii="Cambria" w:hAnsi="Cambria"/>
          <w:szCs w:val="28"/>
        </w:rPr>
      </w:pPr>
      <w:r w:rsidRPr="006F2EB3">
        <w:rPr>
          <w:rFonts w:ascii="Cambria" w:hAnsi="Cambria"/>
          <w:b/>
          <w:szCs w:val="28"/>
        </w:rPr>
        <w:t>PHONE:</w:t>
      </w:r>
      <w:r w:rsidRPr="006F2EB3">
        <w:rPr>
          <w:rFonts w:ascii="Cambria" w:hAnsi="Cambria"/>
          <w:szCs w:val="28"/>
        </w:rPr>
        <w:t xml:space="preserve"> +92(68) 9</w:t>
      </w:r>
      <w:r>
        <w:rPr>
          <w:rFonts w:ascii="Cambria" w:hAnsi="Cambria"/>
          <w:szCs w:val="28"/>
        </w:rPr>
        <w:t>23</w:t>
      </w:r>
      <w:r w:rsidRPr="006F2EB3">
        <w:rPr>
          <w:rFonts w:ascii="Cambria" w:hAnsi="Cambria"/>
          <w:szCs w:val="28"/>
        </w:rPr>
        <w:t>0008</w:t>
      </w:r>
      <w:r>
        <w:rPr>
          <w:rFonts w:ascii="Cambria" w:hAnsi="Cambria"/>
          <w:szCs w:val="28"/>
        </w:rPr>
        <w:t>, 5889424</w:t>
      </w:r>
      <w:r w:rsidRPr="006F2EB3">
        <w:rPr>
          <w:rFonts w:ascii="Cambria" w:hAnsi="Cambria"/>
          <w:szCs w:val="28"/>
        </w:rPr>
        <w:t xml:space="preserve"> </w:t>
      </w:r>
      <w:r w:rsidRPr="006F2EB3">
        <w:rPr>
          <w:rFonts w:ascii="Cambria" w:hAnsi="Cambria"/>
          <w:b/>
          <w:szCs w:val="28"/>
        </w:rPr>
        <w:t>FAX:</w:t>
      </w:r>
      <w:r w:rsidRPr="006F2EB3">
        <w:rPr>
          <w:rFonts w:ascii="Cambria" w:hAnsi="Cambria"/>
          <w:szCs w:val="28"/>
        </w:rPr>
        <w:t xml:space="preserve"> +92(68) 9230009 </w:t>
      </w:r>
    </w:p>
    <w:p w:rsidR="00CE547C" w:rsidRPr="00096C32" w:rsidRDefault="00CE547C" w:rsidP="00CE547C">
      <w:pPr>
        <w:pStyle w:val="Footer"/>
        <w:jc w:val="center"/>
        <w:rPr>
          <w:rFonts w:ascii="Cambria" w:hAnsi="Cambria"/>
          <w:szCs w:val="28"/>
        </w:rPr>
      </w:pPr>
      <w:r w:rsidRPr="006F2EB3">
        <w:rPr>
          <w:rFonts w:ascii="Cambria" w:hAnsi="Cambria"/>
          <w:b/>
          <w:szCs w:val="28"/>
        </w:rPr>
        <w:t xml:space="preserve">E-MAIL: </w:t>
      </w:r>
      <w:r w:rsidRPr="006F2EB3">
        <w:rPr>
          <w:rFonts w:ascii="Cambria" w:hAnsi="Cambria"/>
          <w:szCs w:val="28"/>
        </w:rPr>
        <w:t>info@rykchamber.com</w:t>
      </w:r>
    </w:p>
    <w:p w:rsidR="00CE547C" w:rsidRDefault="00CE547C" w:rsidP="00CE547C">
      <w:pPr>
        <w:jc w:val="center"/>
        <w:rPr>
          <w:rFonts w:ascii="Trebuchet MS" w:hAnsi="Trebuchet MS"/>
          <w:b/>
          <w:sz w:val="32"/>
        </w:rPr>
      </w:pPr>
    </w:p>
    <w:p w:rsidR="00CE547C" w:rsidRDefault="00CE547C" w:rsidP="00CE547C">
      <w:pPr>
        <w:ind w:hanging="720"/>
        <w:jc w:val="center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noProof/>
          <w:sz w:val="32"/>
        </w:rPr>
        <w:drawing>
          <wp:inline distT="0" distB="0" distL="0" distR="0">
            <wp:extent cx="4213225" cy="4479994"/>
            <wp:effectExtent l="0" t="0" r="0" b="0"/>
            <wp:docPr id="2" name="Picture 2" descr="Quaid-e-Azam_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id-e-Azam_phot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39" cy="449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47C" w:rsidRDefault="00CE547C" w:rsidP="00CE547C">
      <w:pPr>
        <w:rPr>
          <w:rFonts w:ascii="Berlin Sans FB Demi" w:hAnsi="Berlin Sans FB Demi"/>
          <w:b/>
          <w:sz w:val="36"/>
          <w:szCs w:val="32"/>
        </w:rPr>
      </w:pPr>
    </w:p>
    <w:p w:rsidR="00CE547C" w:rsidRDefault="00CE547C" w:rsidP="00CE547C">
      <w:pPr>
        <w:rPr>
          <w:rFonts w:ascii="Berlin Sans FB Demi" w:hAnsi="Berlin Sans FB Demi"/>
          <w:b/>
          <w:sz w:val="36"/>
          <w:szCs w:val="32"/>
        </w:rPr>
      </w:pPr>
    </w:p>
    <w:p w:rsidR="00141BD3" w:rsidRDefault="00141BD3" w:rsidP="00CE547C">
      <w:pPr>
        <w:rPr>
          <w:rFonts w:ascii="Berlin Sans FB Demi" w:hAnsi="Berlin Sans FB Demi"/>
          <w:b/>
          <w:sz w:val="36"/>
          <w:szCs w:val="32"/>
        </w:rPr>
      </w:pPr>
    </w:p>
    <w:p w:rsidR="00141BD3" w:rsidRDefault="00141BD3" w:rsidP="00CE547C">
      <w:pPr>
        <w:rPr>
          <w:rFonts w:ascii="Berlin Sans FB Demi" w:hAnsi="Berlin Sans FB Demi"/>
          <w:b/>
          <w:sz w:val="36"/>
          <w:szCs w:val="32"/>
        </w:rPr>
      </w:pPr>
    </w:p>
    <w:p w:rsidR="00141BD3" w:rsidRDefault="00141BD3" w:rsidP="00CE547C">
      <w:pPr>
        <w:rPr>
          <w:rFonts w:ascii="Berlin Sans FB Demi" w:hAnsi="Berlin Sans FB Demi"/>
          <w:b/>
          <w:sz w:val="36"/>
          <w:szCs w:val="32"/>
        </w:rPr>
      </w:pPr>
    </w:p>
    <w:p w:rsidR="00CE547C" w:rsidRPr="0040579D" w:rsidRDefault="00CE547C" w:rsidP="00CE547C">
      <w:pPr>
        <w:rPr>
          <w:b/>
          <w:sz w:val="28"/>
        </w:rPr>
      </w:pPr>
      <w:r w:rsidRPr="0040579D">
        <w:rPr>
          <w:rFonts w:ascii="Berlin Sans FB Demi" w:hAnsi="Berlin Sans FB Demi"/>
          <w:b/>
          <w:sz w:val="36"/>
          <w:szCs w:val="32"/>
        </w:rPr>
        <w:lastRenderedPageBreak/>
        <w:t>Introduction</w:t>
      </w:r>
      <w:r w:rsidRPr="0040579D">
        <w:rPr>
          <w:b/>
          <w:sz w:val="28"/>
        </w:rPr>
        <w:t xml:space="preserve">:  </w:t>
      </w:r>
    </w:p>
    <w:p w:rsidR="00CE547C" w:rsidRPr="00D17EE8" w:rsidRDefault="00CE547C" w:rsidP="00CE547C">
      <w:pPr>
        <w:rPr>
          <w:b/>
          <w:sz w:val="28"/>
        </w:rPr>
      </w:pPr>
      <w:r w:rsidRPr="00B60F5C">
        <w:rPr>
          <w:rFonts w:ascii="Arial" w:hAnsi="Arial" w:cs="Arial"/>
          <w:b/>
          <w:color w:val="000000"/>
          <w:szCs w:val="20"/>
        </w:rPr>
        <w:t>RAHIM YAR KHAN</w:t>
      </w:r>
      <w:r>
        <w:rPr>
          <w:rFonts w:ascii="Arial" w:hAnsi="Arial" w:cs="Arial"/>
          <w:b/>
          <w:color w:val="000000"/>
          <w:szCs w:val="20"/>
        </w:rPr>
        <w:t xml:space="preserve"> CHAMBER OF COMMERCE &amp; INDUSTRY </w:t>
      </w:r>
      <w:r w:rsidRPr="00805020">
        <w:rPr>
          <w:rFonts w:ascii="Arial" w:hAnsi="Arial" w:cs="Arial"/>
          <w:color w:val="000000"/>
          <w:szCs w:val="20"/>
        </w:rPr>
        <w:t>[RYKCCI]</w:t>
      </w:r>
    </w:p>
    <w:p w:rsidR="00CE547C" w:rsidRPr="00072C5A" w:rsidRDefault="009C0C21" w:rsidP="00CE547C">
      <w:r>
        <w:pict>
          <v:rect id="_x0000_i1025" style="width:468pt;height:.75pt" o:hralign="center" o:hrstd="t" o:hrnoshade="t" o:hr="t" fillcolor="#b42828" stroked="f"/>
        </w:pict>
      </w:r>
    </w:p>
    <w:p w:rsidR="00CE547C" w:rsidRDefault="00CE547C" w:rsidP="00CE547C">
      <w:pPr>
        <w:rPr>
          <w:rFonts w:ascii="Arial" w:hAnsi="Arial" w:cs="Arial"/>
          <w:b/>
          <w:color w:val="000000"/>
          <w:szCs w:val="20"/>
          <w:u w:val="single"/>
        </w:rPr>
      </w:pPr>
    </w:p>
    <w:p w:rsidR="00CE547C" w:rsidRPr="00141BD3" w:rsidRDefault="00CE547C" w:rsidP="00141BD3">
      <w:pPr>
        <w:jc w:val="both"/>
        <w:rPr>
          <w:color w:val="000000"/>
          <w:szCs w:val="20"/>
        </w:rPr>
      </w:pPr>
      <w:r w:rsidRPr="003D7668">
        <w:rPr>
          <w:color w:val="000000"/>
          <w:szCs w:val="20"/>
        </w:rPr>
        <w:t>RAHIM YAR KHAN CHAMBER OF COMMERCE &amp; INDUSTRY is an apex trade body of District RAHIM YAR KHAN, established in July-2007</w:t>
      </w:r>
      <w:r w:rsidR="00141BD3" w:rsidRPr="003D7668">
        <w:rPr>
          <w:color w:val="000000"/>
          <w:szCs w:val="20"/>
        </w:rPr>
        <w:t>,</w:t>
      </w:r>
      <w:r w:rsidR="00141BD3" w:rsidRPr="003D7668">
        <w:rPr>
          <w:bCs/>
          <w:sz w:val="25"/>
          <w:szCs w:val="25"/>
        </w:rPr>
        <w:t xml:space="preserve"> and</w:t>
      </w:r>
      <w:r w:rsidRPr="003D7668">
        <w:rPr>
          <w:bCs/>
          <w:sz w:val="25"/>
          <w:szCs w:val="25"/>
        </w:rPr>
        <w:t xml:space="preserve"> playing a vital role to create a positive climate for business growth in the area. Within initial few years of its establishment, our chamber's me</w:t>
      </w:r>
      <w:r w:rsidR="00122487">
        <w:rPr>
          <w:bCs/>
          <w:sz w:val="25"/>
          <w:szCs w:val="25"/>
        </w:rPr>
        <w:t>mbership strength has reached 3</w:t>
      </w:r>
      <w:r w:rsidR="00141BD3">
        <w:rPr>
          <w:bCs/>
          <w:sz w:val="25"/>
          <w:szCs w:val="25"/>
        </w:rPr>
        <w:t>80</w:t>
      </w:r>
      <w:r w:rsidRPr="003D7668">
        <w:rPr>
          <w:bCs/>
          <w:sz w:val="25"/>
          <w:szCs w:val="25"/>
        </w:rPr>
        <w:t>0+ members, which is highest in chambers of southern Punjab</w:t>
      </w:r>
      <w:r w:rsidRPr="003D7668">
        <w:rPr>
          <w:sz w:val="25"/>
          <w:szCs w:val="25"/>
        </w:rPr>
        <w:t>.</w:t>
      </w:r>
    </w:p>
    <w:p w:rsidR="00CE547C" w:rsidRPr="006548DC" w:rsidRDefault="00CE547C" w:rsidP="00CE547C">
      <w:pPr>
        <w:rPr>
          <w:rFonts w:ascii="Arial" w:hAnsi="Arial" w:cs="Arial"/>
          <w:color w:val="000000"/>
          <w:szCs w:val="20"/>
        </w:rPr>
      </w:pPr>
    </w:p>
    <w:p w:rsidR="00CE547C" w:rsidRDefault="00CE547C" w:rsidP="00CE547C">
      <w:pPr>
        <w:tabs>
          <w:tab w:val="left" w:pos="0"/>
        </w:tabs>
        <w:jc w:val="center"/>
        <w:rPr>
          <w:rFonts w:ascii="Berlin Sans FB Demi" w:hAnsi="Berlin Sans FB Demi"/>
          <w:b/>
          <w:sz w:val="36"/>
          <w:szCs w:val="32"/>
          <w:u w:val="single"/>
        </w:rPr>
      </w:pPr>
      <w:r w:rsidRPr="0041068D">
        <w:rPr>
          <w:rFonts w:ascii="Berlin Sans FB Demi" w:hAnsi="Berlin Sans FB Demi"/>
          <w:b/>
          <w:sz w:val="36"/>
          <w:szCs w:val="32"/>
          <w:u w:val="single"/>
        </w:rPr>
        <w:t xml:space="preserve">Vision: </w:t>
      </w:r>
    </w:p>
    <w:p w:rsidR="00CE547C" w:rsidRPr="0041068D" w:rsidRDefault="00CE547C" w:rsidP="00CE547C">
      <w:pPr>
        <w:tabs>
          <w:tab w:val="left" w:pos="0"/>
        </w:tabs>
        <w:jc w:val="center"/>
        <w:rPr>
          <w:rFonts w:ascii="Berlin Sans FB Demi" w:hAnsi="Berlin Sans FB Demi"/>
          <w:b/>
          <w:sz w:val="36"/>
          <w:szCs w:val="32"/>
          <w:u w:val="single"/>
        </w:rPr>
      </w:pPr>
    </w:p>
    <w:p w:rsidR="00CE547C" w:rsidRPr="0041068D" w:rsidRDefault="00CE547C" w:rsidP="00CE547C">
      <w:pPr>
        <w:spacing w:line="360" w:lineRule="auto"/>
        <w:jc w:val="both"/>
        <w:rPr>
          <w:color w:val="000000"/>
          <w:sz w:val="28"/>
          <w:szCs w:val="32"/>
        </w:rPr>
      </w:pPr>
      <w:r w:rsidRPr="0041068D">
        <w:rPr>
          <w:color w:val="000000"/>
          <w:sz w:val="28"/>
          <w:szCs w:val="32"/>
        </w:rPr>
        <w:t xml:space="preserve">The Vision of the Rahim </w:t>
      </w:r>
      <w:proofErr w:type="spellStart"/>
      <w:r w:rsidRPr="0041068D">
        <w:rPr>
          <w:color w:val="000000"/>
          <w:sz w:val="28"/>
          <w:szCs w:val="32"/>
        </w:rPr>
        <w:t>Yar</w:t>
      </w:r>
      <w:proofErr w:type="spellEnd"/>
      <w:r w:rsidRPr="0041068D">
        <w:rPr>
          <w:color w:val="000000"/>
          <w:sz w:val="28"/>
          <w:szCs w:val="32"/>
        </w:rPr>
        <w:t xml:space="preserve"> Khan Chamber of Commerce &amp; Industry is to be a Unified and cooperative body, to speak as one voice, to develop a strong positive working relationship with the community and thereby becoming more successful at our individual businesses.</w:t>
      </w:r>
    </w:p>
    <w:p w:rsidR="00CE547C" w:rsidRDefault="00CE547C" w:rsidP="00CE547C">
      <w:pPr>
        <w:tabs>
          <w:tab w:val="left" w:pos="1897"/>
        </w:tabs>
        <w:ind w:right="54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:rsidR="00CE547C" w:rsidRDefault="00CE547C" w:rsidP="00CE547C">
      <w:pPr>
        <w:ind w:right="540"/>
        <w:rPr>
          <w:rFonts w:ascii="Bookman Old Style" w:hAnsi="Bookman Old Style" w:cs="Arial"/>
          <w:b/>
          <w:i/>
          <w:sz w:val="32"/>
          <w:szCs w:val="20"/>
          <w:u w:val="single"/>
        </w:rPr>
      </w:pPr>
    </w:p>
    <w:p w:rsidR="00CE547C" w:rsidRDefault="00CE547C" w:rsidP="00CE547C">
      <w:pPr>
        <w:tabs>
          <w:tab w:val="left" w:pos="0"/>
        </w:tabs>
        <w:jc w:val="center"/>
        <w:rPr>
          <w:rFonts w:ascii="Berlin Sans FB Demi" w:hAnsi="Berlin Sans FB Demi"/>
          <w:b/>
          <w:sz w:val="36"/>
          <w:szCs w:val="32"/>
          <w:u w:val="single"/>
        </w:rPr>
      </w:pPr>
      <w:r w:rsidRPr="0041068D">
        <w:rPr>
          <w:rFonts w:ascii="Berlin Sans FB Demi" w:hAnsi="Berlin Sans FB Demi"/>
          <w:b/>
          <w:sz w:val="36"/>
          <w:szCs w:val="32"/>
          <w:u w:val="single"/>
        </w:rPr>
        <w:t xml:space="preserve">Mission: </w:t>
      </w:r>
    </w:p>
    <w:p w:rsidR="00CE547C" w:rsidRPr="0041068D" w:rsidRDefault="00CE547C" w:rsidP="00CE547C">
      <w:pPr>
        <w:tabs>
          <w:tab w:val="left" w:pos="0"/>
        </w:tabs>
        <w:jc w:val="center"/>
        <w:rPr>
          <w:rFonts w:ascii="Berlin Sans FB Demi" w:hAnsi="Berlin Sans FB Demi"/>
          <w:b/>
          <w:sz w:val="36"/>
          <w:szCs w:val="32"/>
          <w:u w:val="single"/>
        </w:rPr>
      </w:pPr>
    </w:p>
    <w:p w:rsidR="00CE547C" w:rsidRPr="0041068D" w:rsidRDefault="00CE547C" w:rsidP="00CE547C">
      <w:pPr>
        <w:spacing w:line="360" w:lineRule="auto"/>
        <w:ind w:right="547"/>
        <w:jc w:val="both"/>
        <w:rPr>
          <w:color w:val="000000"/>
          <w:sz w:val="28"/>
          <w:szCs w:val="32"/>
        </w:rPr>
      </w:pPr>
      <w:r w:rsidRPr="0041068D">
        <w:rPr>
          <w:color w:val="000000"/>
          <w:sz w:val="28"/>
          <w:szCs w:val="32"/>
        </w:rPr>
        <w:t xml:space="preserve">The mission of the Rahim </w:t>
      </w:r>
      <w:proofErr w:type="spellStart"/>
      <w:r w:rsidRPr="0041068D">
        <w:rPr>
          <w:color w:val="000000"/>
          <w:sz w:val="28"/>
          <w:szCs w:val="32"/>
        </w:rPr>
        <w:t>Yar</w:t>
      </w:r>
      <w:proofErr w:type="spellEnd"/>
      <w:r w:rsidRPr="0041068D">
        <w:rPr>
          <w:color w:val="000000"/>
          <w:sz w:val="28"/>
          <w:szCs w:val="32"/>
        </w:rPr>
        <w:t xml:space="preserve"> Khan Chamber of Commerce &amp; Industry is to Promote, Support, Educate and Develop the City, Businesses  and Industries in Rahim </w:t>
      </w:r>
      <w:proofErr w:type="spellStart"/>
      <w:r w:rsidRPr="0041068D">
        <w:rPr>
          <w:color w:val="000000"/>
          <w:sz w:val="28"/>
          <w:szCs w:val="32"/>
        </w:rPr>
        <w:t>Yar</w:t>
      </w:r>
      <w:proofErr w:type="spellEnd"/>
      <w:r w:rsidRPr="0041068D">
        <w:rPr>
          <w:color w:val="000000"/>
          <w:sz w:val="28"/>
          <w:szCs w:val="32"/>
        </w:rPr>
        <w:t xml:space="preserve"> Khan &amp; Pakistan, to make it a desirable place to live, work and raise a family and conduct business.</w:t>
      </w:r>
    </w:p>
    <w:p w:rsidR="00CE547C" w:rsidRDefault="00CE547C" w:rsidP="00CE547C">
      <w:pPr>
        <w:jc w:val="both"/>
        <w:rPr>
          <w:rFonts w:ascii="Arial" w:hAnsi="Arial" w:cs="Arial"/>
          <w:color w:val="000000"/>
          <w:sz w:val="22"/>
          <w:szCs w:val="20"/>
        </w:rPr>
      </w:pPr>
    </w:p>
    <w:p w:rsidR="00CE547C" w:rsidRPr="003C4668" w:rsidRDefault="00CE547C" w:rsidP="00CE547C">
      <w:pPr>
        <w:jc w:val="both"/>
        <w:rPr>
          <w:rFonts w:ascii="Arial" w:hAnsi="Arial" w:cs="Arial"/>
          <w:color w:val="000000"/>
          <w:sz w:val="22"/>
          <w:szCs w:val="20"/>
        </w:rPr>
      </w:pPr>
    </w:p>
    <w:p w:rsidR="00CE547C" w:rsidRPr="00406608" w:rsidRDefault="00CE547C" w:rsidP="00CE547C">
      <w:pPr>
        <w:pStyle w:val="ListParagraph"/>
        <w:rPr>
          <w:rFonts w:ascii="Arial" w:hAnsi="Arial" w:cs="Arial"/>
          <w:b/>
          <w:color w:val="000000"/>
          <w:szCs w:val="20"/>
        </w:rPr>
      </w:pPr>
    </w:p>
    <w:p w:rsidR="00CE547C" w:rsidRPr="00406608" w:rsidRDefault="00CE547C" w:rsidP="00CE547C">
      <w:pPr>
        <w:rPr>
          <w:rFonts w:ascii="Arial" w:hAnsi="Arial" w:cs="Arial"/>
          <w:b/>
          <w:color w:val="000000"/>
          <w:szCs w:val="20"/>
        </w:rPr>
      </w:pPr>
    </w:p>
    <w:p w:rsidR="00CE547C" w:rsidRPr="00406608" w:rsidRDefault="00CE547C" w:rsidP="00CE547C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rFonts w:ascii="Berlin Sans FB Demi" w:hAnsi="Berlin Sans FB Demi"/>
          <w:b/>
          <w:sz w:val="36"/>
          <w:szCs w:val="32"/>
        </w:rPr>
        <w:t xml:space="preserve">District Rahim </w:t>
      </w:r>
      <w:proofErr w:type="spellStart"/>
      <w:r>
        <w:rPr>
          <w:rFonts w:ascii="Berlin Sans FB Demi" w:hAnsi="Berlin Sans FB Demi"/>
          <w:b/>
          <w:sz w:val="36"/>
          <w:szCs w:val="32"/>
        </w:rPr>
        <w:t>Yar</w:t>
      </w:r>
      <w:proofErr w:type="spellEnd"/>
      <w:r>
        <w:rPr>
          <w:rFonts w:ascii="Berlin Sans FB Demi" w:hAnsi="Berlin Sans FB Demi"/>
          <w:b/>
          <w:sz w:val="36"/>
          <w:szCs w:val="32"/>
        </w:rPr>
        <w:t xml:space="preserve"> Khan</w:t>
      </w:r>
    </w:p>
    <w:p w:rsidR="00CE547C" w:rsidRPr="00406608" w:rsidRDefault="009C0C21" w:rsidP="00CE547C">
      <w:pPr>
        <w:pStyle w:val="ListParagraph"/>
        <w:rPr>
          <w:b/>
        </w:rPr>
      </w:pPr>
      <w:r>
        <w:pict>
          <v:rect id="_x0000_i1026" style="width:468pt;height:.75pt" o:hralign="center" o:hrstd="t" o:hrnoshade="t" o:hr="t" fillcolor="#b42828" stroked="f"/>
        </w:pict>
      </w:r>
    </w:p>
    <w:p w:rsidR="00CE547C" w:rsidRPr="00406608" w:rsidRDefault="00CE547C" w:rsidP="00CE547C">
      <w:pPr>
        <w:jc w:val="center"/>
        <w:rPr>
          <w:rFonts w:ascii="Cambria" w:hAnsi="Cambria" w:cs="Arial"/>
          <w:b/>
          <w:bCs/>
          <w:sz w:val="40"/>
          <w:szCs w:val="21"/>
        </w:rPr>
      </w:pPr>
      <w:r w:rsidRPr="00406608">
        <w:rPr>
          <w:rFonts w:ascii="Cambria" w:hAnsi="Cambria" w:cs="Arial"/>
          <w:b/>
          <w:bCs/>
          <w:sz w:val="40"/>
          <w:szCs w:val="21"/>
        </w:rPr>
        <w:t>Profile</w:t>
      </w:r>
    </w:p>
    <w:p w:rsidR="00CE547C" w:rsidRPr="00406608" w:rsidRDefault="00CE547C" w:rsidP="00CE547C">
      <w:pPr>
        <w:jc w:val="center"/>
        <w:rPr>
          <w:rFonts w:ascii="Cambria" w:hAnsi="Cambria" w:cs="Arial"/>
          <w:b/>
          <w:bCs/>
          <w:szCs w:val="21"/>
        </w:rPr>
      </w:pPr>
    </w:p>
    <w:p w:rsidR="00CE547C" w:rsidRPr="00406608" w:rsidRDefault="00CE547C" w:rsidP="007A4747">
      <w:pPr>
        <w:rPr>
          <w:rFonts w:ascii="Verdana" w:hAnsi="Verdana"/>
          <w:sz w:val="22"/>
          <w:szCs w:val="18"/>
        </w:rPr>
      </w:pPr>
      <w:r w:rsidRPr="00406608">
        <w:rPr>
          <w:rFonts w:ascii="Verdana" w:hAnsi="Verdana"/>
          <w:b/>
          <w:bCs/>
          <w:sz w:val="22"/>
          <w:szCs w:val="18"/>
        </w:rPr>
        <w:t>INTRODUCTION</w:t>
      </w:r>
      <w:r w:rsidR="00122487">
        <w:rPr>
          <w:rFonts w:ascii="Verdana" w:hAnsi="Verdana"/>
          <w:b/>
          <w:bCs/>
          <w:sz w:val="22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E547C" w:rsidRPr="00406608" w:rsidRDefault="00CE547C" w:rsidP="00CE547C">
      <w:pPr>
        <w:jc w:val="both"/>
        <w:rPr>
          <w:rFonts w:ascii="Calibri" w:hAnsi="Calibri"/>
          <w:szCs w:val="18"/>
        </w:rPr>
      </w:pPr>
    </w:p>
    <w:p w:rsidR="00CE547C" w:rsidRPr="00D74270" w:rsidRDefault="00CE547C" w:rsidP="00CE547C">
      <w:pPr>
        <w:spacing w:after="200" w:line="276" w:lineRule="auto"/>
        <w:jc w:val="both"/>
        <w:rPr>
          <w:rFonts w:ascii="Calibri" w:eastAsia="Calibri" w:hAnsi="Calibri"/>
          <w:sz w:val="26"/>
          <w:szCs w:val="26"/>
        </w:rPr>
      </w:pPr>
      <w:r w:rsidRPr="00406608">
        <w:rPr>
          <w:sz w:val="26"/>
          <w:szCs w:val="26"/>
        </w:rPr>
        <w:t xml:space="preserve">Rahim </w:t>
      </w:r>
      <w:proofErr w:type="spellStart"/>
      <w:r w:rsidRPr="00406608">
        <w:rPr>
          <w:sz w:val="26"/>
          <w:szCs w:val="26"/>
        </w:rPr>
        <w:t>Yar</w:t>
      </w:r>
      <w:proofErr w:type="spellEnd"/>
      <w:r w:rsidRPr="00406608">
        <w:rPr>
          <w:sz w:val="26"/>
          <w:szCs w:val="26"/>
        </w:rPr>
        <w:t xml:space="preserve"> Khan is a famous city in the south of Punjab (Pakistan). Rahim </w:t>
      </w:r>
      <w:proofErr w:type="spellStart"/>
      <w:r w:rsidRPr="00406608">
        <w:rPr>
          <w:sz w:val="26"/>
          <w:szCs w:val="26"/>
        </w:rPr>
        <w:t>Yar</w:t>
      </w:r>
      <w:proofErr w:type="spellEnd"/>
      <w:r w:rsidRPr="00406608">
        <w:rPr>
          <w:sz w:val="26"/>
          <w:szCs w:val="26"/>
        </w:rPr>
        <w:t xml:space="preserve"> Khan is the capital city of Rahim </w:t>
      </w:r>
      <w:proofErr w:type="spellStart"/>
      <w:r w:rsidRPr="00406608">
        <w:rPr>
          <w:sz w:val="26"/>
          <w:szCs w:val="26"/>
        </w:rPr>
        <w:t>Yar</w:t>
      </w:r>
      <w:proofErr w:type="spellEnd"/>
      <w:r w:rsidRPr="00406608">
        <w:rPr>
          <w:sz w:val="26"/>
          <w:szCs w:val="26"/>
        </w:rPr>
        <w:t xml:space="preserve"> Khan District as well as the tehsil of the same name. </w:t>
      </w:r>
      <w:r w:rsidRPr="00406608">
        <w:rPr>
          <w:rFonts w:eastAsia="Calibri"/>
          <w:sz w:val="26"/>
          <w:szCs w:val="26"/>
        </w:rPr>
        <w:t xml:space="preserve">Rahim </w:t>
      </w:r>
      <w:proofErr w:type="spellStart"/>
      <w:r w:rsidRPr="00406608">
        <w:rPr>
          <w:rFonts w:eastAsia="Calibri"/>
          <w:sz w:val="26"/>
          <w:szCs w:val="26"/>
        </w:rPr>
        <w:t>Yar</w:t>
      </w:r>
      <w:proofErr w:type="spellEnd"/>
      <w:r w:rsidRPr="00406608">
        <w:rPr>
          <w:rFonts w:eastAsia="Calibri"/>
          <w:sz w:val="26"/>
          <w:szCs w:val="26"/>
        </w:rPr>
        <w:t xml:space="preserve"> khan district was declared as a separate administration district in 1943. The previous name of this city was </w:t>
      </w:r>
      <w:proofErr w:type="spellStart"/>
      <w:r w:rsidRPr="00406608">
        <w:rPr>
          <w:rFonts w:eastAsia="Calibri"/>
          <w:sz w:val="26"/>
          <w:szCs w:val="26"/>
        </w:rPr>
        <w:t>Naushehra</w:t>
      </w:r>
      <w:proofErr w:type="spellEnd"/>
      <w:r w:rsidRPr="00406608">
        <w:rPr>
          <w:rFonts w:eastAsia="Calibri"/>
          <w:sz w:val="26"/>
          <w:szCs w:val="26"/>
        </w:rPr>
        <w:t xml:space="preserve"> which was built in 1875 A.D by </w:t>
      </w:r>
      <w:proofErr w:type="spellStart"/>
      <w:r w:rsidRPr="00406608">
        <w:rPr>
          <w:rFonts w:eastAsia="Calibri"/>
          <w:sz w:val="26"/>
          <w:szCs w:val="26"/>
        </w:rPr>
        <w:t>Fazal</w:t>
      </w:r>
      <w:proofErr w:type="spellEnd"/>
      <w:r w:rsidRPr="00406608">
        <w:rPr>
          <w:rFonts w:eastAsia="Calibri"/>
          <w:sz w:val="26"/>
          <w:szCs w:val="26"/>
        </w:rPr>
        <w:t xml:space="preserve"> </w:t>
      </w:r>
      <w:proofErr w:type="spellStart"/>
      <w:r w:rsidRPr="00406608">
        <w:rPr>
          <w:rFonts w:eastAsia="Calibri"/>
          <w:sz w:val="26"/>
          <w:szCs w:val="26"/>
        </w:rPr>
        <w:t>Elahi</w:t>
      </w:r>
      <w:proofErr w:type="spellEnd"/>
      <w:r w:rsidRPr="00406608">
        <w:rPr>
          <w:rFonts w:eastAsia="Calibri"/>
          <w:sz w:val="26"/>
          <w:szCs w:val="26"/>
        </w:rPr>
        <w:t xml:space="preserve"> </w:t>
      </w:r>
      <w:proofErr w:type="spellStart"/>
      <w:r w:rsidRPr="00406608">
        <w:rPr>
          <w:rFonts w:eastAsia="Calibri"/>
          <w:sz w:val="26"/>
          <w:szCs w:val="26"/>
        </w:rPr>
        <w:t>Halani</w:t>
      </w:r>
      <w:proofErr w:type="spellEnd"/>
      <w:r w:rsidRPr="00406608">
        <w:rPr>
          <w:rFonts w:eastAsia="Calibri"/>
          <w:sz w:val="26"/>
          <w:szCs w:val="26"/>
        </w:rPr>
        <w:t xml:space="preserve"> on the ruins of the ancient </w:t>
      </w:r>
      <w:proofErr w:type="spellStart"/>
      <w:r w:rsidRPr="00406608">
        <w:rPr>
          <w:rFonts w:eastAsia="Calibri"/>
          <w:sz w:val="26"/>
          <w:szCs w:val="26"/>
        </w:rPr>
        <w:t>Pul-Wadda</w:t>
      </w:r>
      <w:proofErr w:type="spellEnd"/>
      <w:r w:rsidRPr="00406608">
        <w:rPr>
          <w:rFonts w:eastAsia="Calibri"/>
          <w:sz w:val="26"/>
          <w:szCs w:val="26"/>
        </w:rPr>
        <w:t xml:space="preserve"> during the </w:t>
      </w:r>
      <w:proofErr w:type="spellStart"/>
      <w:r w:rsidRPr="00406608">
        <w:rPr>
          <w:rFonts w:eastAsia="Calibri"/>
          <w:sz w:val="26"/>
          <w:szCs w:val="26"/>
        </w:rPr>
        <w:t>Sumra</w:t>
      </w:r>
      <w:proofErr w:type="spellEnd"/>
      <w:r w:rsidRPr="00406608">
        <w:rPr>
          <w:rFonts w:eastAsia="Calibri"/>
          <w:sz w:val="26"/>
          <w:szCs w:val="26"/>
        </w:rPr>
        <w:t xml:space="preserve"> supremacy in Sindh. In the year 1881, the Railway Authorities</w:t>
      </w:r>
      <w:r w:rsidRPr="00406608">
        <w:rPr>
          <w:rFonts w:ascii="Calibri" w:eastAsia="Calibri" w:hAnsi="Calibri"/>
          <w:sz w:val="26"/>
          <w:szCs w:val="26"/>
        </w:rPr>
        <w:t xml:space="preserve"> desired to change is name of railway station because in the name of a town called </w:t>
      </w:r>
      <w:proofErr w:type="spellStart"/>
      <w:r w:rsidRPr="00406608">
        <w:rPr>
          <w:rFonts w:ascii="Calibri" w:eastAsia="Calibri" w:hAnsi="Calibri"/>
          <w:sz w:val="26"/>
          <w:szCs w:val="26"/>
        </w:rPr>
        <w:t>Nowshera</w:t>
      </w:r>
      <w:proofErr w:type="spellEnd"/>
      <w:r w:rsidRPr="00406608">
        <w:rPr>
          <w:rFonts w:ascii="Calibri" w:eastAsia="Calibri" w:hAnsi="Calibri"/>
          <w:sz w:val="26"/>
          <w:szCs w:val="26"/>
        </w:rPr>
        <w:t xml:space="preserve"> situated in Peshawar district. Consequently in 1881 to avoid any confusion because of similar nomenclature, </w:t>
      </w:r>
      <w:proofErr w:type="spellStart"/>
      <w:r w:rsidRPr="00406608">
        <w:rPr>
          <w:rFonts w:ascii="Calibri" w:eastAsia="Calibri" w:hAnsi="Calibri"/>
          <w:sz w:val="26"/>
          <w:szCs w:val="26"/>
        </w:rPr>
        <w:t>Nawab</w:t>
      </w:r>
      <w:proofErr w:type="spellEnd"/>
      <w:r w:rsidRPr="00406608">
        <w:rPr>
          <w:rFonts w:ascii="Calibri" w:eastAsia="Calibri" w:hAnsi="Calibri"/>
          <w:sz w:val="26"/>
          <w:szCs w:val="26"/>
        </w:rPr>
        <w:t xml:space="preserve"> </w:t>
      </w:r>
      <w:proofErr w:type="spellStart"/>
      <w:r w:rsidRPr="00406608">
        <w:rPr>
          <w:rFonts w:ascii="Calibri" w:eastAsia="Calibri" w:hAnsi="Calibri"/>
          <w:sz w:val="26"/>
          <w:szCs w:val="26"/>
        </w:rPr>
        <w:t>Sadiq</w:t>
      </w:r>
      <w:proofErr w:type="spellEnd"/>
      <w:r w:rsidRPr="00406608">
        <w:rPr>
          <w:rFonts w:ascii="Calibri" w:eastAsia="Calibri" w:hAnsi="Calibri"/>
          <w:sz w:val="26"/>
          <w:szCs w:val="26"/>
        </w:rPr>
        <w:t xml:space="preserve"> Khan-IV of Bahawalpur changed the name of the sub-division </w:t>
      </w:r>
      <w:proofErr w:type="spellStart"/>
      <w:r w:rsidRPr="00406608">
        <w:rPr>
          <w:rFonts w:ascii="Calibri" w:eastAsia="Calibri" w:hAnsi="Calibri"/>
          <w:sz w:val="26"/>
          <w:szCs w:val="26"/>
        </w:rPr>
        <w:t>Naushehra</w:t>
      </w:r>
      <w:proofErr w:type="spellEnd"/>
      <w:r w:rsidRPr="00406608">
        <w:rPr>
          <w:rFonts w:ascii="Calibri" w:eastAsia="Calibri" w:hAnsi="Calibri"/>
          <w:sz w:val="26"/>
          <w:szCs w:val="26"/>
        </w:rPr>
        <w:t xml:space="preserve"> after the name of his first son crown prince Rahim </w:t>
      </w:r>
      <w:proofErr w:type="spellStart"/>
      <w:r w:rsidRPr="00406608">
        <w:rPr>
          <w:rFonts w:ascii="Calibri" w:eastAsia="Calibri" w:hAnsi="Calibri"/>
          <w:sz w:val="26"/>
          <w:szCs w:val="26"/>
        </w:rPr>
        <w:t>Yar</w:t>
      </w:r>
      <w:proofErr w:type="spellEnd"/>
      <w:r w:rsidRPr="00406608">
        <w:rPr>
          <w:rFonts w:ascii="Calibri" w:eastAsia="Calibri" w:hAnsi="Calibri"/>
          <w:sz w:val="26"/>
          <w:szCs w:val="26"/>
        </w:rPr>
        <w:t xml:space="preserve"> Khan.</w:t>
      </w:r>
    </w:p>
    <w:p w:rsidR="00141BD3" w:rsidRDefault="00141BD3" w:rsidP="00CE547C">
      <w:pPr>
        <w:rPr>
          <w:rFonts w:ascii="Berlin Sans FB Demi" w:hAnsi="Berlin Sans FB Demi"/>
          <w:b/>
          <w:sz w:val="36"/>
          <w:szCs w:val="32"/>
        </w:rPr>
      </w:pPr>
    </w:p>
    <w:p w:rsidR="00141BD3" w:rsidRDefault="00141BD3" w:rsidP="00CE547C">
      <w:pPr>
        <w:rPr>
          <w:rFonts w:ascii="Berlin Sans FB Demi" w:hAnsi="Berlin Sans FB Demi"/>
          <w:b/>
          <w:sz w:val="36"/>
          <w:szCs w:val="32"/>
        </w:rPr>
      </w:pPr>
    </w:p>
    <w:p w:rsidR="00141BD3" w:rsidRDefault="00141BD3" w:rsidP="00CE547C">
      <w:pPr>
        <w:rPr>
          <w:rFonts w:ascii="Berlin Sans FB Demi" w:hAnsi="Berlin Sans FB Demi"/>
          <w:b/>
          <w:sz w:val="36"/>
          <w:szCs w:val="32"/>
        </w:rPr>
      </w:pPr>
    </w:p>
    <w:p w:rsidR="00141BD3" w:rsidRDefault="00141BD3" w:rsidP="00CE547C">
      <w:pPr>
        <w:rPr>
          <w:rFonts w:ascii="Berlin Sans FB Demi" w:hAnsi="Berlin Sans FB Demi"/>
          <w:b/>
          <w:sz w:val="36"/>
          <w:szCs w:val="32"/>
        </w:rPr>
      </w:pPr>
    </w:p>
    <w:p w:rsidR="00CE547C" w:rsidRPr="0040579D" w:rsidRDefault="00CE547C" w:rsidP="00CE547C">
      <w:pPr>
        <w:rPr>
          <w:b/>
          <w:sz w:val="28"/>
        </w:rPr>
      </w:pPr>
      <w:r w:rsidRPr="0040579D">
        <w:rPr>
          <w:rFonts w:ascii="Berlin Sans FB Demi" w:hAnsi="Berlin Sans FB Demi"/>
          <w:b/>
          <w:sz w:val="36"/>
          <w:szCs w:val="32"/>
        </w:rPr>
        <w:lastRenderedPageBreak/>
        <w:t xml:space="preserve">Key </w:t>
      </w:r>
      <w:r>
        <w:rPr>
          <w:rFonts w:ascii="Berlin Sans FB Demi" w:hAnsi="Berlin Sans FB Demi"/>
          <w:b/>
          <w:sz w:val="36"/>
          <w:szCs w:val="32"/>
        </w:rPr>
        <w:t>Economic F</w:t>
      </w:r>
      <w:r w:rsidRPr="0040579D">
        <w:rPr>
          <w:rFonts w:ascii="Berlin Sans FB Demi" w:hAnsi="Berlin Sans FB Demi"/>
          <w:b/>
          <w:sz w:val="36"/>
          <w:szCs w:val="32"/>
        </w:rPr>
        <w:t>acts</w:t>
      </w:r>
      <w:r w:rsidRPr="0040579D">
        <w:rPr>
          <w:b/>
          <w:sz w:val="28"/>
        </w:rPr>
        <w:t xml:space="preserve">: </w:t>
      </w:r>
      <w:r w:rsidRPr="0040579D">
        <w:rPr>
          <w:rFonts w:ascii="Arial" w:hAnsi="Arial" w:cs="Arial"/>
          <w:b/>
          <w:color w:val="000000"/>
          <w:szCs w:val="20"/>
        </w:rPr>
        <w:t xml:space="preserve"> District RAHIM YAR KHAN</w:t>
      </w:r>
    </w:p>
    <w:p w:rsidR="00CE547C" w:rsidRPr="002C1BB2" w:rsidRDefault="009C0C21" w:rsidP="00CE547C">
      <w:pPr>
        <w:rPr>
          <w:b/>
        </w:rPr>
      </w:pPr>
      <w:r>
        <w:rPr>
          <w:b/>
        </w:rPr>
        <w:pict>
          <v:rect id="_x0000_i1027" style="width:468pt;height:.75pt" o:hralign="center" o:hrstd="t" o:hrnoshade="t" o:hr="t" fillcolor="#b42828" stroked="f"/>
        </w:pict>
      </w:r>
    </w:p>
    <w:p w:rsidR="00CE547C" w:rsidRDefault="00CE547C" w:rsidP="00CE547C">
      <w:pPr>
        <w:rPr>
          <w:rFonts w:ascii="Arial" w:hAnsi="Arial" w:cs="Arial"/>
          <w:b/>
          <w:color w:val="000000"/>
          <w:szCs w:val="20"/>
          <w:u w:val="single"/>
        </w:rPr>
      </w:pPr>
    </w:p>
    <w:p w:rsidR="00CE547C" w:rsidRDefault="00CE547C" w:rsidP="00CE54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</w:rPr>
      </w:pPr>
      <w:r w:rsidRPr="00207F62">
        <w:rPr>
          <w:rFonts w:ascii="Arial" w:eastAsia="Times New Roman" w:hAnsi="Arial" w:cs="Arial"/>
          <w:color w:val="000000"/>
          <w:szCs w:val="20"/>
        </w:rPr>
        <w:t xml:space="preserve">District RAHIM YAR KHAN is located at very strategic position at the borders of Sindh and Baluchistan provinces. </w:t>
      </w:r>
    </w:p>
    <w:p w:rsidR="00CE547C" w:rsidRDefault="00CE547C" w:rsidP="00CE547C">
      <w:pPr>
        <w:pStyle w:val="ListParagraph"/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</w:rPr>
      </w:pPr>
    </w:p>
    <w:p w:rsidR="00CE547C" w:rsidRDefault="00CE547C" w:rsidP="00CE54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</w:rPr>
      </w:pPr>
      <w:r w:rsidRPr="00207F62">
        <w:rPr>
          <w:rFonts w:ascii="Arial" w:eastAsia="Times New Roman" w:hAnsi="Arial" w:cs="Arial"/>
          <w:color w:val="000000"/>
          <w:szCs w:val="20"/>
        </w:rPr>
        <w:t xml:space="preserve">According to current government of Punjab statistics, population-wise Rahim </w:t>
      </w:r>
      <w:proofErr w:type="spellStart"/>
      <w:r w:rsidRPr="00207F62">
        <w:rPr>
          <w:rFonts w:ascii="Arial" w:eastAsia="Times New Roman" w:hAnsi="Arial" w:cs="Arial"/>
          <w:color w:val="000000"/>
          <w:szCs w:val="20"/>
        </w:rPr>
        <w:t>Yar</w:t>
      </w:r>
      <w:proofErr w:type="spellEnd"/>
      <w:r w:rsidRPr="00207F62">
        <w:rPr>
          <w:rFonts w:ascii="Arial" w:eastAsia="Times New Roman" w:hAnsi="Arial" w:cs="Arial"/>
          <w:color w:val="000000"/>
          <w:szCs w:val="20"/>
        </w:rPr>
        <w:t xml:space="preserve"> Khan is the 5th largest district of Punjab, bigger than Multan and area-wise it stand 4th largest district of Punjab. </w:t>
      </w:r>
    </w:p>
    <w:p w:rsidR="00CE547C" w:rsidRPr="00207F62" w:rsidRDefault="00CE547C" w:rsidP="00CE547C">
      <w:pPr>
        <w:pStyle w:val="ListParagraph"/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</w:rPr>
      </w:pPr>
    </w:p>
    <w:p w:rsidR="00CE547C" w:rsidRPr="00805020" w:rsidRDefault="00CE547C" w:rsidP="00CE54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</w:rPr>
      </w:pPr>
      <w:r w:rsidRPr="00805020">
        <w:rPr>
          <w:rFonts w:ascii="Arial" w:eastAsia="Times New Roman" w:hAnsi="Arial" w:cs="Arial"/>
          <w:color w:val="000000"/>
          <w:szCs w:val="20"/>
        </w:rPr>
        <w:t xml:space="preserve">District RAHIM YAR KHAN is one of the largest producers of raw cotton, wheat, sugar </w:t>
      </w:r>
      <w:r w:rsidR="00141BD3" w:rsidRPr="00805020">
        <w:rPr>
          <w:rFonts w:ascii="Arial" w:eastAsia="Times New Roman" w:hAnsi="Arial" w:cs="Arial"/>
          <w:color w:val="000000"/>
          <w:szCs w:val="20"/>
        </w:rPr>
        <w:t>cane, Mango</w:t>
      </w:r>
      <w:r w:rsidR="007D74A5">
        <w:rPr>
          <w:rFonts w:ascii="Arial" w:eastAsia="Times New Roman" w:hAnsi="Arial" w:cs="Arial"/>
          <w:color w:val="000000"/>
          <w:szCs w:val="20"/>
        </w:rPr>
        <w:t>s,Seed,Fertilizer</w:t>
      </w:r>
      <w:r w:rsidR="00141BD3">
        <w:rPr>
          <w:rFonts w:ascii="Arial" w:eastAsia="Times New Roman" w:hAnsi="Arial" w:cs="Arial"/>
          <w:color w:val="000000"/>
          <w:szCs w:val="20"/>
        </w:rPr>
        <w:t xml:space="preserve"> </w:t>
      </w:r>
      <w:r w:rsidRPr="00805020">
        <w:rPr>
          <w:rFonts w:ascii="Arial" w:eastAsia="Times New Roman" w:hAnsi="Arial" w:cs="Arial"/>
          <w:color w:val="000000"/>
          <w:szCs w:val="20"/>
        </w:rPr>
        <w:t xml:space="preserve">and rice </w:t>
      </w:r>
    </w:p>
    <w:p w:rsidR="00CE547C" w:rsidRPr="00805020" w:rsidRDefault="00CE547C" w:rsidP="00CE547C">
      <w:pPr>
        <w:pStyle w:val="ListParagraph"/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</w:rPr>
      </w:pPr>
    </w:p>
    <w:p w:rsidR="00CE547C" w:rsidRPr="00805020" w:rsidRDefault="00CE547C" w:rsidP="00CE54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</w:rPr>
      </w:pPr>
      <w:r w:rsidRPr="00805020">
        <w:rPr>
          <w:rFonts w:ascii="Arial" w:eastAsia="Times New Roman" w:hAnsi="Arial" w:cs="Arial"/>
          <w:color w:val="000000"/>
          <w:szCs w:val="20"/>
        </w:rPr>
        <w:t>1/3</w:t>
      </w:r>
      <w:r w:rsidRPr="00805020">
        <w:rPr>
          <w:rFonts w:ascii="Arial" w:eastAsia="Times New Roman" w:hAnsi="Arial" w:cs="Arial"/>
          <w:color w:val="000000"/>
          <w:szCs w:val="20"/>
          <w:vertAlign w:val="superscript"/>
        </w:rPr>
        <w:t>rd</w:t>
      </w:r>
      <w:r w:rsidRPr="00805020">
        <w:rPr>
          <w:rFonts w:ascii="Arial" w:eastAsia="Times New Roman" w:hAnsi="Arial" w:cs="Arial"/>
          <w:color w:val="000000"/>
          <w:szCs w:val="20"/>
        </w:rPr>
        <w:t xml:space="preserve"> of the total mango production of Pakistan is produced in the district</w:t>
      </w:r>
      <w:r>
        <w:rPr>
          <w:rFonts w:ascii="Arial" w:eastAsia="Times New Roman" w:hAnsi="Arial" w:cs="Arial"/>
          <w:color w:val="000000"/>
          <w:szCs w:val="20"/>
        </w:rPr>
        <w:t xml:space="preserve"> R Y Khan</w:t>
      </w:r>
      <w:r w:rsidRPr="00805020">
        <w:rPr>
          <w:rFonts w:ascii="Arial" w:eastAsia="Times New Roman" w:hAnsi="Arial" w:cs="Arial"/>
          <w:color w:val="000000"/>
          <w:szCs w:val="20"/>
        </w:rPr>
        <w:t xml:space="preserve">. </w:t>
      </w:r>
    </w:p>
    <w:p w:rsidR="00CE547C" w:rsidRPr="00805020" w:rsidRDefault="00CE547C" w:rsidP="00CE547C">
      <w:pPr>
        <w:jc w:val="both"/>
        <w:rPr>
          <w:rFonts w:ascii="Arial" w:hAnsi="Arial" w:cs="Arial"/>
          <w:color w:val="000000"/>
          <w:szCs w:val="20"/>
        </w:rPr>
      </w:pPr>
    </w:p>
    <w:p w:rsidR="00CE547C" w:rsidRPr="00880766" w:rsidRDefault="00CE547C" w:rsidP="0088076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Cs w:val="20"/>
        </w:rPr>
      </w:pPr>
      <w:r w:rsidRPr="006538F7">
        <w:rPr>
          <w:rFonts w:ascii="Arial" w:eastAsia="Times New Roman" w:hAnsi="Arial" w:cs="Arial"/>
          <w:color w:val="000000" w:themeColor="text1"/>
          <w:szCs w:val="20"/>
        </w:rPr>
        <w:t xml:space="preserve">There are Over </w:t>
      </w:r>
      <w:r w:rsidR="00141BD3">
        <w:rPr>
          <w:rFonts w:ascii="Arial" w:eastAsia="Times New Roman" w:hAnsi="Arial" w:cs="Arial"/>
          <w:color w:val="000000" w:themeColor="text1"/>
          <w:szCs w:val="20"/>
        </w:rPr>
        <w:t>12</w:t>
      </w:r>
      <w:r w:rsidR="00880766">
        <w:rPr>
          <w:rFonts w:ascii="Arial" w:eastAsia="Times New Roman" w:hAnsi="Arial" w:cs="Arial"/>
          <w:color w:val="000000" w:themeColor="text1"/>
          <w:szCs w:val="20"/>
        </w:rPr>
        <w:t>4-Cotton Ginning Factories, 100</w:t>
      </w:r>
      <w:r w:rsidR="007D74A5">
        <w:rPr>
          <w:rFonts w:ascii="Arial" w:eastAsia="Times New Roman" w:hAnsi="Arial" w:cs="Arial"/>
          <w:color w:val="000000" w:themeColor="text1"/>
          <w:szCs w:val="20"/>
        </w:rPr>
        <w:t>+</w:t>
      </w:r>
      <w:r w:rsidR="00141BD3">
        <w:rPr>
          <w:rFonts w:ascii="Arial" w:eastAsia="Times New Roman" w:hAnsi="Arial" w:cs="Arial"/>
          <w:color w:val="000000" w:themeColor="text1"/>
          <w:szCs w:val="20"/>
        </w:rPr>
        <w:t>Flour Mills, 90+ Oil Mills 7</w:t>
      </w:r>
      <w:r>
        <w:rPr>
          <w:rFonts w:ascii="Arial" w:eastAsia="Times New Roman" w:hAnsi="Arial" w:cs="Arial"/>
          <w:color w:val="000000" w:themeColor="text1"/>
          <w:szCs w:val="20"/>
        </w:rPr>
        <w:t>-Sugar Mills, 03</w:t>
      </w:r>
      <w:r w:rsidRPr="006538F7">
        <w:rPr>
          <w:rFonts w:ascii="Arial" w:eastAsia="Times New Roman" w:hAnsi="Arial" w:cs="Arial"/>
          <w:color w:val="000000" w:themeColor="text1"/>
          <w:szCs w:val="20"/>
        </w:rPr>
        <w:t>-Textile Units, 26-Power Loom Factor</w:t>
      </w:r>
      <w:r w:rsidR="00880766">
        <w:rPr>
          <w:rFonts w:ascii="Arial" w:eastAsia="Times New Roman" w:hAnsi="Arial" w:cs="Arial"/>
          <w:color w:val="000000" w:themeColor="text1"/>
          <w:szCs w:val="20"/>
        </w:rPr>
        <w:t>ies, 2-Fertilizer Companies</w:t>
      </w:r>
      <w:r w:rsidR="007D74A5">
        <w:rPr>
          <w:rFonts w:ascii="Arial" w:eastAsia="Times New Roman" w:hAnsi="Arial" w:cs="Arial"/>
          <w:color w:val="000000" w:themeColor="text1"/>
          <w:szCs w:val="20"/>
        </w:rPr>
        <w:t>, 16</w:t>
      </w:r>
      <w:r>
        <w:rPr>
          <w:rFonts w:ascii="Arial" w:eastAsia="Times New Roman" w:hAnsi="Arial" w:cs="Arial"/>
          <w:color w:val="000000" w:themeColor="text1"/>
          <w:szCs w:val="20"/>
        </w:rPr>
        <w:t>0</w:t>
      </w:r>
      <w:r w:rsidRPr="006538F7">
        <w:rPr>
          <w:rFonts w:ascii="Arial" w:eastAsia="Times New Roman" w:hAnsi="Arial" w:cs="Arial"/>
          <w:color w:val="000000" w:themeColor="text1"/>
          <w:szCs w:val="20"/>
        </w:rPr>
        <w:t>+ Seed Companies,</w:t>
      </w:r>
      <w:r>
        <w:rPr>
          <w:rFonts w:ascii="Arial" w:eastAsia="Times New Roman" w:hAnsi="Arial" w:cs="Arial"/>
          <w:color w:val="000000" w:themeColor="text1"/>
          <w:szCs w:val="20"/>
        </w:rPr>
        <w:t>57 Auto Industry,32 Poultry Industry,</w:t>
      </w:r>
      <w:r w:rsidRPr="006538F7">
        <w:rPr>
          <w:rFonts w:ascii="Arial" w:eastAsia="Times New Roman" w:hAnsi="Arial" w:cs="Arial"/>
          <w:color w:val="000000" w:themeColor="text1"/>
          <w:szCs w:val="20"/>
        </w:rPr>
        <w:t xml:space="preserve"> 70+ Pesticide Firms</w:t>
      </w:r>
      <w:r w:rsidR="007D74A5">
        <w:rPr>
          <w:rFonts w:ascii="Arial" w:eastAsia="Times New Roman" w:hAnsi="Arial" w:cs="Arial"/>
          <w:color w:val="000000" w:themeColor="text1"/>
          <w:szCs w:val="20"/>
        </w:rPr>
        <w:t>,</w:t>
      </w:r>
      <w:r w:rsidR="001474BC">
        <w:rPr>
          <w:rFonts w:ascii="Arial" w:hAnsi="Arial" w:cs="Arial"/>
          <w:color w:val="000000" w:themeColor="text1"/>
          <w:szCs w:val="20"/>
        </w:rPr>
        <w:t xml:space="preserve"> 7-Sugar Mills,7- Rice  Export</w:t>
      </w:r>
      <w:r w:rsidR="007D74A5" w:rsidRPr="007D74A5">
        <w:rPr>
          <w:rFonts w:ascii="Arial" w:hAnsi="Arial" w:cs="Arial"/>
          <w:color w:val="000000" w:themeColor="text1"/>
          <w:szCs w:val="20"/>
        </w:rPr>
        <w:t xml:space="preserve"> Factories</w:t>
      </w:r>
      <w:r w:rsidR="007D74A5">
        <w:rPr>
          <w:rFonts w:ascii="Arial" w:hAnsi="Arial" w:cs="Arial"/>
          <w:color w:val="000000" w:themeColor="text1"/>
          <w:szCs w:val="20"/>
        </w:rPr>
        <w:t xml:space="preserve">, </w:t>
      </w:r>
      <w:r w:rsidR="007D74A5" w:rsidRPr="007D74A5">
        <w:rPr>
          <w:rFonts w:ascii="Arial" w:hAnsi="Arial" w:cs="Arial"/>
          <w:color w:val="000000" w:themeColor="text1"/>
          <w:szCs w:val="20"/>
        </w:rPr>
        <w:t>2-OIL and Ghee Mills</w:t>
      </w:r>
      <w:r w:rsidR="00880766">
        <w:rPr>
          <w:rFonts w:ascii="Arial" w:hAnsi="Arial" w:cs="Arial"/>
          <w:color w:val="000000" w:themeColor="text1"/>
          <w:szCs w:val="20"/>
        </w:rPr>
        <w:t>,</w:t>
      </w:r>
      <w:r w:rsidR="007D74A5" w:rsidRPr="007D74A5">
        <w:rPr>
          <w:rFonts w:ascii="Arial" w:hAnsi="Arial" w:cs="Arial"/>
          <w:color w:val="000000" w:themeColor="text1"/>
          <w:szCs w:val="20"/>
        </w:rPr>
        <w:t>1-pharmaceutical Industry,3 big Units of Agriculture Implements,04 Units of Cold Storage</w:t>
      </w:r>
      <w:r w:rsidR="00880766">
        <w:rPr>
          <w:rFonts w:ascii="Arial" w:hAnsi="Arial" w:cs="Arial"/>
          <w:color w:val="000000" w:themeColor="text1"/>
          <w:szCs w:val="20"/>
        </w:rPr>
        <w:t xml:space="preserve"> </w:t>
      </w:r>
      <w:r w:rsidRPr="00880766">
        <w:rPr>
          <w:rFonts w:ascii="Arial" w:eastAsia="Times New Roman" w:hAnsi="Arial" w:cs="Arial"/>
          <w:color w:val="000000" w:themeColor="text1"/>
          <w:szCs w:val="20"/>
        </w:rPr>
        <w:t xml:space="preserve">and Multinational Companies like Coca Cola and Unilever Pakistan are operating in district while Sheikh Zayed Medical College , Khawaja Freed University of Engineering and information and Technology (KFUEIT), </w:t>
      </w:r>
      <w:proofErr w:type="spellStart"/>
      <w:r w:rsidRPr="00880766">
        <w:rPr>
          <w:rFonts w:ascii="Arial" w:eastAsia="Times New Roman" w:hAnsi="Arial" w:cs="Arial"/>
          <w:color w:val="000000" w:themeColor="text1"/>
          <w:szCs w:val="20"/>
        </w:rPr>
        <w:t>Islamia</w:t>
      </w:r>
      <w:proofErr w:type="spellEnd"/>
      <w:r w:rsidRPr="00880766">
        <w:rPr>
          <w:rFonts w:ascii="Arial" w:eastAsia="Times New Roman" w:hAnsi="Arial" w:cs="Arial"/>
          <w:color w:val="000000" w:themeColor="text1"/>
          <w:szCs w:val="20"/>
        </w:rPr>
        <w:t xml:space="preserve"> University Bahawalpur, Rahim </w:t>
      </w:r>
      <w:proofErr w:type="spellStart"/>
      <w:r w:rsidRPr="00880766">
        <w:rPr>
          <w:rFonts w:ascii="Arial" w:eastAsia="Times New Roman" w:hAnsi="Arial" w:cs="Arial"/>
          <w:color w:val="000000" w:themeColor="text1"/>
          <w:szCs w:val="20"/>
        </w:rPr>
        <w:t>Yar</w:t>
      </w:r>
      <w:proofErr w:type="spellEnd"/>
      <w:r w:rsidRPr="00880766">
        <w:rPr>
          <w:rFonts w:ascii="Arial" w:eastAsia="Times New Roman" w:hAnsi="Arial" w:cs="Arial"/>
          <w:color w:val="000000" w:themeColor="text1"/>
          <w:szCs w:val="20"/>
        </w:rPr>
        <w:t xml:space="preserve"> Khan  Campus are also located here.</w:t>
      </w:r>
    </w:p>
    <w:p w:rsidR="007D74A5" w:rsidRPr="007D74A5" w:rsidRDefault="007D74A5" w:rsidP="007D74A5">
      <w:pPr>
        <w:pStyle w:val="ListParagraph"/>
        <w:rPr>
          <w:rFonts w:ascii="Arial" w:hAnsi="Arial" w:cs="Arial"/>
          <w:color w:val="000000" w:themeColor="text1"/>
          <w:szCs w:val="20"/>
        </w:rPr>
      </w:pPr>
      <w:bookmarkStart w:id="0" w:name="_GoBack"/>
      <w:bookmarkEnd w:id="0"/>
    </w:p>
    <w:p w:rsidR="00CE547C" w:rsidRPr="00805020" w:rsidRDefault="00CE547C" w:rsidP="00CE547C">
      <w:pPr>
        <w:pStyle w:val="ListParagraph"/>
        <w:spacing w:after="0" w:line="240" w:lineRule="auto"/>
        <w:jc w:val="both"/>
        <w:rPr>
          <w:rFonts w:ascii="Arial" w:hAnsi="Arial" w:cs="Arial"/>
          <w:color w:val="000000"/>
          <w:szCs w:val="20"/>
        </w:rPr>
      </w:pPr>
    </w:p>
    <w:p w:rsidR="00CE547C" w:rsidRDefault="00CE547C" w:rsidP="00CE54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</w:rPr>
      </w:pPr>
      <w:r w:rsidRPr="00805020">
        <w:rPr>
          <w:rFonts w:ascii="Arial" w:eastAsia="Times New Roman" w:hAnsi="Arial" w:cs="Arial"/>
          <w:color w:val="000000"/>
          <w:szCs w:val="20"/>
        </w:rPr>
        <w:t>Because of rich in resources, easy availability of raw materials and low production costs, a big potential for the establishment of new manufacturing / industrial units in the district</w:t>
      </w:r>
      <w:r>
        <w:rPr>
          <w:rFonts w:ascii="Arial" w:eastAsia="Times New Roman" w:hAnsi="Arial" w:cs="Arial"/>
          <w:color w:val="000000"/>
          <w:szCs w:val="20"/>
        </w:rPr>
        <w:t xml:space="preserve"> is available</w:t>
      </w:r>
      <w:r w:rsidRPr="00805020">
        <w:rPr>
          <w:rFonts w:ascii="Arial" w:eastAsia="Times New Roman" w:hAnsi="Arial" w:cs="Arial"/>
          <w:color w:val="000000"/>
          <w:szCs w:val="20"/>
        </w:rPr>
        <w:t xml:space="preserve">. </w:t>
      </w:r>
    </w:p>
    <w:p w:rsidR="00CE547C" w:rsidRPr="00690E0C" w:rsidRDefault="00CE547C" w:rsidP="00CE547C">
      <w:pPr>
        <w:pStyle w:val="ListParagraph"/>
        <w:rPr>
          <w:rFonts w:ascii="Arial" w:eastAsia="Times New Roman" w:hAnsi="Arial" w:cs="Arial"/>
          <w:color w:val="000000"/>
          <w:szCs w:val="20"/>
        </w:rPr>
      </w:pPr>
    </w:p>
    <w:p w:rsidR="00CE547C" w:rsidRDefault="00CE547C" w:rsidP="00CE54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</w:rPr>
      </w:pPr>
      <w:r>
        <w:rPr>
          <w:rFonts w:ascii="Arial" w:eastAsia="Times New Roman" w:hAnsi="Arial" w:cs="Arial"/>
          <w:color w:val="000000"/>
          <w:szCs w:val="20"/>
        </w:rPr>
        <w:t xml:space="preserve">Best Agriculture </w:t>
      </w:r>
      <w:r w:rsidR="00141BD3">
        <w:rPr>
          <w:rFonts w:ascii="Arial" w:eastAsia="Times New Roman" w:hAnsi="Arial" w:cs="Arial"/>
          <w:color w:val="000000"/>
          <w:szCs w:val="20"/>
        </w:rPr>
        <w:t>land, Mango</w:t>
      </w:r>
      <w:r>
        <w:rPr>
          <w:rFonts w:ascii="Arial" w:eastAsia="Times New Roman" w:hAnsi="Arial" w:cs="Arial"/>
          <w:color w:val="000000"/>
          <w:szCs w:val="20"/>
        </w:rPr>
        <w:t xml:space="preserve"> </w:t>
      </w:r>
      <w:r w:rsidR="00141BD3">
        <w:rPr>
          <w:rFonts w:ascii="Arial" w:eastAsia="Times New Roman" w:hAnsi="Arial" w:cs="Arial"/>
          <w:color w:val="000000"/>
          <w:szCs w:val="20"/>
        </w:rPr>
        <w:t>crop,</w:t>
      </w:r>
      <w:r>
        <w:rPr>
          <w:rFonts w:ascii="Arial" w:eastAsia="Times New Roman" w:hAnsi="Arial" w:cs="Arial"/>
          <w:color w:val="000000"/>
          <w:szCs w:val="20"/>
        </w:rPr>
        <w:t xml:space="preserve"> </w:t>
      </w:r>
      <w:r w:rsidR="00141BD3">
        <w:rPr>
          <w:rFonts w:ascii="Arial" w:eastAsia="Times New Roman" w:hAnsi="Arial" w:cs="Arial"/>
          <w:color w:val="000000"/>
          <w:szCs w:val="20"/>
        </w:rPr>
        <w:t>Wheat,</w:t>
      </w:r>
      <w:r>
        <w:rPr>
          <w:rFonts w:ascii="Arial" w:eastAsia="Times New Roman" w:hAnsi="Arial" w:cs="Arial"/>
          <w:color w:val="000000"/>
          <w:szCs w:val="20"/>
        </w:rPr>
        <w:t xml:space="preserve"> Rice, Sugar Can, Cotton etc.</w:t>
      </w:r>
    </w:p>
    <w:p w:rsidR="00CE547C" w:rsidRPr="00690E0C" w:rsidRDefault="00CE547C" w:rsidP="00CE547C">
      <w:pPr>
        <w:pStyle w:val="ListParagraph"/>
        <w:rPr>
          <w:rFonts w:ascii="Arial" w:eastAsia="Times New Roman" w:hAnsi="Arial" w:cs="Arial"/>
          <w:color w:val="000000"/>
          <w:szCs w:val="20"/>
        </w:rPr>
      </w:pPr>
    </w:p>
    <w:p w:rsidR="00CE547C" w:rsidRPr="00805020" w:rsidRDefault="00CE547C" w:rsidP="00CE54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Cs w:val="20"/>
        </w:rPr>
      </w:pPr>
      <w:r>
        <w:rPr>
          <w:rFonts w:ascii="Arial" w:eastAsia="Times New Roman" w:hAnsi="Arial" w:cs="Arial"/>
          <w:color w:val="000000"/>
          <w:szCs w:val="20"/>
        </w:rPr>
        <w:t>Industrial Estate ( Special Economic Zone )</w:t>
      </w:r>
    </w:p>
    <w:p w:rsidR="00CE547C" w:rsidRPr="00096C32" w:rsidRDefault="00CE547C" w:rsidP="00CE547C">
      <w:pPr>
        <w:tabs>
          <w:tab w:val="left" w:pos="7200"/>
        </w:tabs>
        <w:rPr>
          <w:rFonts w:ascii="Arial Rounded MT Bold" w:hAnsi="Arial Rounded MT Bold"/>
          <w:szCs w:val="28"/>
        </w:rPr>
      </w:pPr>
    </w:p>
    <w:p w:rsidR="00CE547C" w:rsidRDefault="00CE547C" w:rsidP="00CE547C">
      <w:pPr>
        <w:jc w:val="center"/>
        <w:rPr>
          <w:rFonts w:ascii="Trebuchet MS" w:hAnsi="Trebuchet MS"/>
          <w:b/>
          <w:sz w:val="32"/>
        </w:rPr>
      </w:pPr>
    </w:p>
    <w:p w:rsidR="00CE547C" w:rsidRDefault="00CE547C" w:rsidP="00CE547C">
      <w:pPr>
        <w:rPr>
          <w:rFonts w:ascii="Bookman Old Style" w:hAnsi="Bookman Old Style" w:cs="Arial"/>
          <w:b/>
          <w:i/>
          <w:sz w:val="32"/>
          <w:szCs w:val="20"/>
          <w:u w:val="single"/>
        </w:rPr>
      </w:pPr>
    </w:p>
    <w:p w:rsidR="00CE547C" w:rsidRDefault="00CE547C" w:rsidP="00CE547C">
      <w:pPr>
        <w:rPr>
          <w:rFonts w:ascii="Bookman Old Style" w:hAnsi="Bookman Old Style" w:cs="Arial"/>
          <w:b/>
          <w:i/>
          <w:sz w:val="32"/>
          <w:szCs w:val="20"/>
          <w:u w:val="single"/>
        </w:rPr>
      </w:pPr>
    </w:p>
    <w:p w:rsidR="00CE547C" w:rsidRDefault="00CE547C" w:rsidP="00CE547C">
      <w:pPr>
        <w:rPr>
          <w:rFonts w:ascii="Calibri" w:hAnsi="Calibri"/>
        </w:rPr>
      </w:pPr>
    </w:p>
    <w:p w:rsidR="00CE547C" w:rsidRDefault="00CE547C" w:rsidP="00CE547C"/>
    <w:p w:rsidR="00E207F2" w:rsidRDefault="00E207F2"/>
    <w:sectPr w:rsidR="00E207F2" w:rsidSect="001971FE">
      <w:footerReference w:type="even" r:id="rId9"/>
      <w:footerReference w:type="default" r:id="rId10"/>
      <w:pgSz w:w="12240" w:h="20160" w:code="5"/>
      <w:pgMar w:top="990" w:right="1260" w:bottom="810" w:left="2070" w:header="270" w:footer="675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C21" w:rsidRDefault="009C0C21">
      <w:r>
        <w:separator/>
      </w:r>
    </w:p>
  </w:endnote>
  <w:endnote w:type="continuationSeparator" w:id="0">
    <w:p w:rsidR="009C0C21" w:rsidRDefault="009C0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Bold ITC">
    <w:altName w:val="Britannic Bold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istant Galax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A9C" w:rsidRDefault="00CE547C" w:rsidP="00345CA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41A9C" w:rsidRDefault="009C0C21" w:rsidP="00345CA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819" w:rsidRPr="00A93819" w:rsidRDefault="00CE547C" w:rsidP="00A93819">
    <w:pPr>
      <w:pStyle w:val="Footer"/>
      <w:jc w:val="center"/>
      <w:rPr>
        <w:rFonts w:ascii="Calibri" w:hAnsi="Calibri"/>
        <w:sz w:val="18"/>
        <w:szCs w:val="16"/>
      </w:rPr>
    </w:pPr>
    <w:r w:rsidRPr="00A93819">
      <w:rPr>
        <w:rFonts w:ascii="Calibri" w:hAnsi="Calibri"/>
        <w:sz w:val="18"/>
        <w:szCs w:val="16"/>
      </w:rPr>
      <w:t>www.rykchamber.com</w:t>
    </w:r>
  </w:p>
  <w:p w:rsidR="00A93819" w:rsidRPr="00A93819" w:rsidRDefault="009C0C21" w:rsidP="00A93819">
    <w:pPr>
      <w:pStyle w:val="Footer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C21" w:rsidRDefault="009C0C21">
      <w:r>
        <w:separator/>
      </w:r>
    </w:p>
  </w:footnote>
  <w:footnote w:type="continuationSeparator" w:id="0">
    <w:p w:rsidR="009C0C21" w:rsidRDefault="009C0C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60672"/>
    <w:multiLevelType w:val="hybridMultilevel"/>
    <w:tmpl w:val="4642B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677237"/>
    <w:multiLevelType w:val="hybridMultilevel"/>
    <w:tmpl w:val="ED9E5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547C"/>
    <w:rsid w:val="00063926"/>
    <w:rsid w:val="00122487"/>
    <w:rsid w:val="00141BD3"/>
    <w:rsid w:val="001474BC"/>
    <w:rsid w:val="003B3B27"/>
    <w:rsid w:val="007A4747"/>
    <w:rsid w:val="007D74A5"/>
    <w:rsid w:val="00880766"/>
    <w:rsid w:val="00997FC3"/>
    <w:rsid w:val="009C0C21"/>
    <w:rsid w:val="00C24946"/>
    <w:rsid w:val="00CE547C"/>
    <w:rsid w:val="00E207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0ADBC1A-78E9-4589-A7EB-826CD3910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4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CE547C"/>
    <w:pPr>
      <w:keepNext/>
      <w:tabs>
        <w:tab w:val="center" w:pos="4680"/>
      </w:tabs>
      <w:spacing w:before="120" w:after="120"/>
      <w:jc w:val="center"/>
      <w:outlineLvl w:val="0"/>
    </w:pPr>
    <w:rPr>
      <w:rFonts w:ascii="Eras Bold ITC" w:eastAsia="Times" w:hAnsi="Eras Bold ITC"/>
      <w:sz w:val="56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E547C"/>
    <w:rPr>
      <w:rFonts w:ascii="Eras Bold ITC" w:eastAsia="Times" w:hAnsi="Eras Bold ITC" w:cs="Times New Roman"/>
      <w:sz w:val="56"/>
      <w:szCs w:val="48"/>
    </w:rPr>
  </w:style>
  <w:style w:type="paragraph" w:styleId="Footer">
    <w:name w:val="footer"/>
    <w:basedOn w:val="Normal"/>
    <w:link w:val="FooterChar"/>
    <w:rsid w:val="00CE54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E547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CE547C"/>
  </w:style>
  <w:style w:type="paragraph" w:styleId="ListParagraph">
    <w:name w:val="List Paragraph"/>
    <w:basedOn w:val="Normal"/>
    <w:uiPriority w:val="34"/>
    <w:qFormat/>
    <w:rsid w:val="00CE547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4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47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613</Words>
  <Characters>3248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 ZBOOK</cp:lastModifiedBy>
  <cp:revision>5</cp:revision>
  <cp:lastPrinted>2024-01-02T08:36:00Z</cp:lastPrinted>
  <dcterms:created xsi:type="dcterms:W3CDTF">2021-01-28T12:06:00Z</dcterms:created>
  <dcterms:modified xsi:type="dcterms:W3CDTF">2024-12-20T12:21:00Z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37a59e49d6bed137523f32f3736893a896588f7f15569b31674bd47230ea38f7</vt:lpwstr>
  </property>
</Properties>
</file>